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7857" w14:textId="05AC9209" w:rsidR="00886C58" w:rsidRPr="004D2708" w:rsidRDefault="004D2708" w:rsidP="004D2708">
      <w:pPr>
        <w:jc w:val="center"/>
        <w:rPr>
          <w:b/>
          <w:bCs/>
          <w:sz w:val="36"/>
          <w:szCs w:val="36"/>
          <w:u w:val="single"/>
        </w:rPr>
      </w:pPr>
      <w:r w:rsidRPr="004D2708">
        <w:rPr>
          <w:b/>
          <w:bCs/>
          <w:sz w:val="36"/>
          <w:szCs w:val="36"/>
          <w:u w:val="single"/>
        </w:rPr>
        <w:t>10 Rules of Theatre to Live by:</w:t>
      </w:r>
    </w:p>
    <w:p w14:paraId="4CD92BA4" w14:textId="7C20CBBE" w:rsidR="004D2708" w:rsidRPr="004D2708" w:rsidRDefault="004D2708" w:rsidP="004D2708">
      <w:pPr>
        <w:pStyle w:val="ListParagraph"/>
        <w:numPr>
          <w:ilvl w:val="0"/>
          <w:numId w:val="1"/>
        </w:numPr>
        <w:jc w:val="center"/>
        <w:rPr>
          <w:sz w:val="28"/>
          <w:szCs w:val="28"/>
        </w:rPr>
      </w:pPr>
      <w:r w:rsidRPr="004D2708">
        <w:rPr>
          <w:sz w:val="28"/>
          <w:szCs w:val="28"/>
        </w:rPr>
        <w:t xml:space="preserve">YOU ARE A </w:t>
      </w:r>
      <w:proofErr w:type="gramStart"/>
      <w:r w:rsidRPr="004D2708">
        <w:rPr>
          <w:sz w:val="28"/>
          <w:szCs w:val="28"/>
        </w:rPr>
        <w:t>STORYTELLER,</w:t>
      </w:r>
      <w:proofErr w:type="gramEnd"/>
      <w:r w:rsidRPr="004D2708">
        <w:rPr>
          <w:sz w:val="28"/>
          <w:szCs w:val="28"/>
        </w:rPr>
        <w:t xml:space="preserve"> THE AUDIENCE MUST BE ABLE TO HEAR &amp; UNDERSTAND YOUR STORY.</w:t>
      </w:r>
    </w:p>
    <w:p w14:paraId="4C5AF6BE" w14:textId="77777777" w:rsidR="004D2708" w:rsidRPr="004D2708" w:rsidRDefault="004D2708" w:rsidP="004D2708">
      <w:pPr>
        <w:pStyle w:val="ListParagraph"/>
        <w:rPr>
          <w:sz w:val="28"/>
          <w:szCs w:val="28"/>
        </w:rPr>
      </w:pPr>
    </w:p>
    <w:p w14:paraId="3E497845" w14:textId="5C09CBFC" w:rsidR="004D2708" w:rsidRDefault="004D2708" w:rsidP="004D2708">
      <w:pPr>
        <w:pStyle w:val="ListParagraph"/>
        <w:numPr>
          <w:ilvl w:val="0"/>
          <w:numId w:val="1"/>
        </w:numPr>
        <w:jc w:val="center"/>
        <w:rPr>
          <w:sz w:val="28"/>
          <w:szCs w:val="28"/>
        </w:rPr>
      </w:pPr>
      <w:r w:rsidRPr="004D2708">
        <w:rPr>
          <w:sz w:val="28"/>
          <w:szCs w:val="28"/>
        </w:rPr>
        <w:t xml:space="preserve">ARRIVE AT LEAST 10 MINUTES BEFORE REHEARSAL SO YOU’RE FOCUSED &amp; PREPARED TO WORK, RIGHT ON TIME. </w:t>
      </w:r>
    </w:p>
    <w:p w14:paraId="28774733" w14:textId="77777777" w:rsidR="004D2708" w:rsidRPr="004D2708" w:rsidRDefault="004D2708" w:rsidP="004D2708">
      <w:pPr>
        <w:pStyle w:val="ListParagraph"/>
        <w:rPr>
          <w:sz w:val="28"/>
          <w:szCs w:val="28"/>
        </w:rPr>
      </w:pPr>
    </w:p>
    <w:p w14:paraId="739B50CA" w14:textId="77777777" w:rsidR="004D2708" w:rsidRPr="004D2708" w:rsidRDefault="004D2708" w:rsidP="004D2708">
      <w:pPr>
        <w:pStyle w:val="ListParagraph"/>
        <w:rPr>
          <w:sz w:val="28"/>
          <w:szCs w:val="28"/>
        </w:rPr>
      </w:pPr>
    </w:p>
    <w:p w14:paraId="1C483963" w14:textId="78FDF9C3" w:rsidR="004D2708" w:rsidRPr="004D2708" w:rsidRDefault="004D2708" w:rsidP="004D2708">
      <w:pPr>
        <w:pStyle w:val="ListParagraph"/>
        <w:numPr>
          <w:ilvl w:val="0"/>
          <w:numId w:val="1"/>
        </w:numPr>
        <w:jc w:val="center"/>
        <w:rPr>
          <w:sz w:val="28"/>
          <w:szCs w:val="28"/>
        </w:rPr>
      </w:pPr>
      <w:r w:rsidRPr="004D2708">
        <w:rPr>
          <w:sz w:val="28"/>
          <w:szCs w:val="28"/>
        </w:rPr>
        <w:t>WEAR APPROPRIATE CLOTHESE &amp; SHOES FOR EACH REHEARSAL. NO TIGHT JEANS, FLIP-FLOPS OR SANDALS.</w:t>
      </w:r>
    </w:p>
    <w:p w14:paraId="4824CAAC" w14:textId="77777777" w:rsidR="004D2708" w:rsidRPr="004D2708" w:rsidRDefault="004D2708" w:rsidP="004D2708">
      <w:pPr>
        <w:pStyle w:val="ListParagraph"/>
        <w:rPr>
          <w:sz w:val="28"/>
          <w:szCs w:val="28"/>
        </w:rPr>
      </w:pPr>
    </w:p>
    <w:p w14:paraId="04A892B7" w14:textId="394A6BCA" w:rsidR="004D2708" w:rsidRPr="004D2708" w:rsidRDefault="004D2708" w:rsidP="004D2708">
      <w:pPr>
        <w:pStyle w:val="ListParagraph"/>
        <w:numPr>
          <w:ilvl w:val="0"/>
          <w:numId w:val="1"/>
        </w:numPr>
        <w:jc w:val="center"/>
        <w:rPr>
          <w:sz w:val="28"/>
          <w:szCs w:val="28"/>
        </w:rPr>
      </w:pPr>
      <w:r w:rsidRPr="004D2708">
        <w:rPr>
          <w:sz w:val="28"/>
          <w:szCs w:val="28"/>
        </w:rPr>
        <w:t>BRING YOUR SCRIPT, A SHARPENED PENCIL, HEALTHY SNACKS &amp; A WATER BOTTLE TO EACH REHEARSAL.</w:t>
      </w:r>
    </w:p>
    <w:p w14:paraId="218DEB38" w14:textId="77777777" w:rsidR="004D2708" w:rsidRPr="004D2708" w:rsidRDefault="004D2708" w:rsidP="004D2708">
      <w:pPr>
        <w:pStyle w:val="ListParagraph"/>
        <w:rPr>
          <w:sz w:val="28"/>
          <w:szCs w:val="28"/>
        </w:rPr>
      </w:pPr>
    </w:p>
    <w:p w14:paraId="1FDDF85E" w14:textId="77777777" w:rsidR="004D2708" w:rsidRPr="004D2708" w:rsidRDefault="004D2708" w:rsidP="004D2708">
      <w:pPr>
        <w:pStyle w:val="ListParagraph"/>
        <w:rPr>
          <w:sz w:val="28"/>
          <w:szCs w:val="28"/>
        </w:rPr>
      </w:pPr>
    </w:p>
    <w:p w14:paraId="38243813" w14:textId="653E34F1" w:rsidR="004D2708" w:rsidRPr="004D2708" w:rsidRDefault="004D2708" w:rsidP="004D2708">
      <w:pPr>
        <w:pStyle w:val="ListParagraph"/>
        <w:numPr>
          <w:ilvl w:val="0"/>
          <w:numId w:val="1"/>
        </w:numPr>
        <w:jc w:val="center"/>
        <w:rPr>
          <w:sz w:val="28"/>
          <w:szCs w:val="28"/>
        </w:rPr>
      </w:pPr>
      <w:r w:rsidRPr="004D2708">
        <w:rPr>
          <w:sz w:val="28"/>
          <w:szCs w:val="28"/>
        </w:rPr>
        <w:t xml:space="preserve">YOUR VOICE IS A PRICELESS INSTRUMENT &amp; IT MUST BE WARMED UP &amp; USED WISELY. </w:t>
      </w:r>
    </w:p>
    <w:p w14:paraId="4953CF73" w14:textId="77777777" w:rsidR="004D2708" w:rsidRPr="004D2708" w:rsidRDefault="004D2708" w:rsidP="004D2708">
      <w:pPr>
        <w:pStyle w:val="ListParagraph"/>
        <w:rPr>
          <w:sz w:val="28"/>
          <w:szCs w:val="28"/>
        </w:rPr>
      </w:pPr>
    </w:p>
    <w:p w14:paraId="7ABE2F79" w14:textId="797DC01E" w:rsidR="004D2708" w:rsidRPr="004D2708" w:rsidRDefault="004D2708" w:rsidP="004D2708">
      <w:pPr>
        <w:pStyle w:val="ListParagraph"/>
        <w:numPr>
          <w:ilvl w:val="0"/>
          <w:numId w:val="1"/>
        </w:numPr>
        <w:jc w:val="center"/>
        <w:rPr>
          <w:sz w:val="28"/>
          <w:szCs w:val="28"/>
        </w:rPr>
      </w:pPr>
      <w:r w:rsidRPr="004D2708">
        <w:rPr>
          <w:sz w:val="28"/>
          <w:szCs w:val="28"/>
        </w:rPr>
        <w:t>MEMORIZE THE SHOW EXACTLY AS IT WAS WRITTEN; EVERY SINGLE WORD WAS CAREFULLY CHOSEN BY THE AUTHORS.</w:t>
      </w:r>
    </w:p>
    <w:p w14:paraId="6940244D" w14:textId="77777777" w:rsidR="004D2708" w:rsidRPr="004D2708" w:rsidRDefault="004D2708" w:rsidP="004D2708">
      <w:pPr>
        <w:pStyle w:val="ListParagraph"/>
        <w:rPr>
          <w:sz w:val="28"/>
          <w:szCs w:val="28"/>
        </w:rPr>
      </w:pPr>
    </w:p>
    <w:p w14:paraId="5015A3F7" w14:textId="77777777" w:rsidR="004D2708" w:rsidRPr="004D2708" w:rsidRDefault="004D2708" w:rsidP="004D2708">
      <w:pPr>
        <w:pStyle w:val="ListParagraph"/>
        <w:rPr>
          <w:sz w:val="28"/>
          <w:szCs w:val="28"/>
        </w:rPr>
      </w:pPr>
    </w:p>
    <w:p w14:paraId="031AE1B2" w14:textId="696A111F" w:rsidR="004D2708" w:rsidRPr="004D2708" w:rsidRDefault="004D2708" w:rsidP="004D2708">
      <w:pPr>
        <w:pStyle w:val="ListParagraph"/>
        <w:numPr>
          <w:ilvl w:val="0"/>
          <w:numId w:val="1"/>
        </w:numPr>
        <w:jc w:val="center"/>
        <w:rPr>
          <w:sz w:val="28"/>
          <w:szCs w:val="28"/>
        </w:rPr>
      </w:pPr>
      <w:r w:rsidRPr="004D2708">
        <w:rPr>
          <w:sz w:val="28"/>
          <w:szCs w:val="28"/>
        </w:rPr>
        <w:t xml:space="preserve">REMAIN FOCUSED THROUGHOUT REHEARSAL, EVEN AFTER YOU’VE JUST PERFORMED A SONG FOR THE FIRST TIME &amp; REALLY WANT TO TALK ABOUT IT. </w:t>
      </w:r>
    </w:p>
    <w:p w14:paraId="7545CF87" w14:textId="77777777" w:rsidR="004D2708" w:rsidRPr="004D2708" w:rsidRDefault="004D2708" w:rsidP="004D2708">
      <w:pPr>
        <w:pStyle w:val="ListParagraph"/>
        <w:rPr>
          <w:sz w:val="28"/>
          <w:szCs w:val="28"/>
        </w:rPr>
      </w:pPr>
    </w:p>
    <w:p w14:paraId="4C39A62F" w14:textId="386B971E" w:rsidR="004D2708" w:rsidRPr="004D2708" w:rsidRDefault="004D2708" w:rsidP="004D2708">
      <w:pPr>
        <w:pStyle w:val="ListParagraph"/>
        <w:numPr>
          <w:ilvl w:val="0"/>
          <w:numId w:val="1"/>
        </w:numPr>
        <w:jc w:val="center"/>
        <w:rPr>
          <w:sz w:val="28"/>
          <w:szCs w:val="28"/>
        </w:rPr>
      </w:pPr>
      <w:r w:rsidRPr="004D2708">
        <w:rPr>
          <w:sz w:val="28"/>
          <w:szCs w:val="28"/>
        </w:rPr>
        <w:t xml:space="preserve">AS SOON AS A SONG OR SCENE IS STAGED, MEMORIZE IT. </w:t>
      </w:r>
    </w:p>
    <w:p w14:paraId="56D11739" w14:textId="77777777" w:rsidR="004D2708" w:rsidRPr="004D2708" w:rsidRDefault="004D2708" w:rsidP="004D2708">
      <w:pPr>
        <w:pStyle w:val="ListParagraph"/>
        <w:rPr>
          <w:sz w:val="28"/>
          <w:szCs w:val="28"/>
        </w:rPr>
      </w:pPr>
    </w:p>
    <w:p w14:paraId="722028FB" w14:textId="77777777" w:rsidR="004D2708" w:rsidRPr="004D2708" w:rsidRDefault="004D2708" w:rsidP="004D2708">
      <w:pPr>
        <w:pStyle w:val="ListParagraph"/>
        <w:rPr>
          <w:sz w:val="28"/>
          <w:szCs w:val="28"/>
        </w:rPr>
      </w:pPr>
    </w:p>
    <w:p w14:paraId="12327B76" w14:textId="41D89E55" w:rsidR="004D2708" w:rsidRPr="004D2708" w:rsidRDefault="004D2708" w:rsidP="004D2708">
      <w:pPr>
        <w:pStyle w:val="ListParagraph"/>
        <w:numPr>
          <w:ilvl w:val="0"/>
          <w:numId w:val="1"/>
        </w:numPr>
        <w:jc w:val="center"/>
        <w:rPr>
          <w:sz w:val="28"/>
          <w:szCs w:val="28"/>
        </w:rPr>
      </w:pPr>
      <w:r w:rsidRPr="004D2708">
        <w:rPr>
          <w:sz w:val="28"/>
          <w:szCs w:val="28"/>
        </w:rPr>
        <w:t>AS YOU REHEARSE, SO SHALL YOU PERFORM!</w:t>
      </w:r>
    </w:p>
    <w:p w14:paraId="1BBB8151" w14:textId="77777777" w:rsidR="004D2708" w:rsidRPr="004D2708" w:rsidRDefault="004D2708" w:rsidP="004D2708">
      <w:pPr>
        <w:pStyle w:val="ListParagraph"/>
        <w:rPr>
          <w:sz w:val="28"/>
          <w:szCs w:val="28"/>
        </w:rPr>
      </w:pPr>
    </w:p>
    <w:p w14:paraId="3FA32556" w14:textId="64D85256" w:rsidR="004D2708" w:rsidRDefault="004D2708" w:rsidP="004D2708">
      <w:pPr>
        <w:pStyle w:val="ListParagraph"/>
        <w:numPr>
          <w:ilvl w:val="0"/>
          <w:numId w:val="1"/>
        </w:numPr>
        <w:jc w:val="center"/>
        <w:rPr>
          <w:sz w:val="28"/>
          <w:szCs w:val="28"/>
        </w:rPr>
      </w:pPr>
      <w:r w:rsidRPr="004D2708">
        <w:rPr>
          <w:sz w:val="28"/>
          <w:szCs w:val="28"/>
        </w:rPr>
        <w:t>HAVE FUN, IT’S A PLAY, NOT A “WORK”!</w:t>
      </w:r>
    </w:p>
    <w:p w14:paraId="74BCA1A6" w14:textId="77777777" w:rsidR="004D2708" w:rsidRPr="004D2708" w:rsidRDefault="004D2708" w:rsidP="004D2708">
      <w:pPr>
        <w:pStyle w:val="ListParagraph"/>
        <w:rPr>
          <w:sz w:val="28"/>
          <w:szCs w:val="28"/>
        </w:rPr>
      </w:pPr>
    </w:p>
    <w:p w14:paraId="73FAB9F3" w14:textId="77777777" w:rsidR="004D2708" w:rsidRDefault="004D2708" w:rsidP="004D2708">
      <w:pPr>
        <w:jc w:val="center"/>
        <w:rPr>
          <w:sz w:val="28"/>
          <w:szCs w:val="28"/>
        </w:rPr>
      </w:pPr>
    </w:p>
    <w:p w14:paraId="5A8E1B2E" w14:textId="7F608EC8" w:rsidR="004D2708" w:rsidRDefault="00EF4144" w:rsidP="00EF4144">
      <w:pPr>
        <w:rPr>
          <w:sz w:val="28"/>
          <w:szCs w:val="28"/>
        </w:rPr>
      </w:pPr>
      <w:r>
        <w:rPr>
          <w:noProof/>
          <w:sz w:val="28"/>
          <w:szCs w:val="28"/>
        </w:rPr>
        <w:lastRenderedPageBreak/>
        <w:drawing>
          <wp:inline distT="0" distB="0" distL="0" distR="0" wp14:anchorId="324F2C0D" wp14:editId="381F509E">
            <wp:extent cx="914400" cy="1422132"/>
            <wp:effectExtent l="0" t="0" r="0" b="6985"/>
            <wp:docPr id="26120235" name="Picture 1" descr="A gold frame with a picture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0235" name="Picture 1" descr="A gold frame with a picture of a famil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794" cy="1446073"/>
                    </a:xfrm>
                    <a:prstGeom prst="rect">
                      <a:avLst/>
                    </a:prstGeom>
                  </pic:spPr>
                </pic:pic>
              </a:graphicData>
            </a:graphic>
          </wp:inline>
        </w:drawing>
      </w:r>
      <w:r>
        <w:rPr>
          <w:sz w:val="28"/>
          <w:szCs w:val="28"/>
        </w:rPr>
        <w:t xml:space="preserve"> </w:t>
      </w:r>
      <w:r w:rsidR="00576232">
        <w:rPr>
          <w:sz w:val="28"/>
          <w:szCs w:val="28"/>
        </w:rPr>
        <w:t xml:space="preserve">                                                                                                  </w:t>
      </w:r>
      <w:r>
        <w:rPr>
          <w:noProof/>
          <w:sz w:val="28"/>
          <w:szCs w:val="28"/>
        </w:rPr>
        <w:drawing>
          <wp:inline distT="0" distB="0" distL="0" distR="0" wp14:anchorId="54D330EC" wp14:editId="388096A0">
            <wp:extent cx="914400" cy="1422132"/>
            <wp:effectExtent l="0" t="0" r="0" b="6985"/>
            <wp:docPr id="260719339" name="Picture 2" descr="A gold frame with a picture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19339" name="Picture 2" descr="A gold frame with a picture of a famil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249" cy="1442115"/>
                    </a:xfrm>
                    <a:prstGeom prst="rect">
                      <a:avLst/>
                    </a:prstGeom>
                  </pic:spPr>
                </pic:pic>
              </a:graphicData>
            </a:graphic>
          </wp:inline>
        </w:drawing>
      </w:r>
    </w:p>
    <w:p w14:paraId="52D399ED" w14:textId="77777777" w:rsidR="002741E4" w:rsidRDefault="002741E4" w:rsidP="002741E4">
      <w:pPr>
        <w:jc w:val="center"/>
        <w:rPr>
          <w:b/>
          <w:bCs/>
          <w:sz w:val="28"/>
          <w:szCs w:val="28"/>
        </w:rPr>
      </w:pPr>
    </w:p>
    <w:p w14:paraId="2A17108C" w14:textId="7AE8DF83" w:rsidR="00DE56EA" w:rsidRPr="00DE56EA" w:rsidRDefault="00DE56EA" w:rsidP="002741E4">
      <w:pPr>
        <w:jc w:val="center"/>
        <w:rPr>
          <w:b/>
          <w:bCs/>
          <w:sz w:val="28"/>
          <w:szCs w:val="28"/>
        </w:rPr>
      </w:pPr>
      <w:r w:rsidRPr="00DE56EA">
        <w:rPr>
          <w:b/>
          <w:bCs/>
          <w:sz w:val="28"/>
          <w:szCs w:val="28"/>
        </w:rPr>
        <w:t>Director: Mr. Finch; Musical Director: Mrs. Green; Choreographer: Mrs. Flores;</w:t>
      </w:r>
      <w:r w:rsidR="002741E4">
        <w:rPr>
          <w:b/>
          <w:bCs/>
          <w:sz w:val="28"/>
          <w:szCs w:val="28"/>
        </w:rPr>
        <w:t xml:space="preserve"> Asst. Choreographer Ms. Strate; </w:t>
      </w:r>
      <w:r w:rsidRPr="00DE56EA">
        <w:rPr>
          <w:b/>
          <w:bCs/>
          <w:sz w:val="28"/>
          <w:szCs w:val="28"/>
        </w:rPr>
        <w:t>Technical Director: Mr. Ruiz</w:t>
      </w:r>
    </w:p>
    <w:p w14:paraId="703E355A" w14:textId="51E28DEB" w:rsidR="00320C85" w:rsidRPr="00DE56EA" w:rsidRDefault="00320C85" w:rsidP="00320C85">
      <w:pPr>
        <w:rPr>
          <w:b/>
          <w:bCs/>
          <w:sz w:val="24"/>
          <w:szCs w:val="24"/>
        </w:rPr>
      </w:pPr>
      <w:r w:rsidRPr="00DE56EA">
        <w:rPr>
          <w:b/>
          <w:bCs/>
          <w:sz w:val="24"/>
          <w:szCs w:val="24"/>
        </w:rPr>
        <w:t xml:space="preserve">Auditions: </w:t>
      </w:r>
    </w:p>
    <w:p w14:paraId="64E2EF39" w14:textId="03893CE0" w:rsidR="00320C85" w:rsidRPr="00DE56EA" w:rsidRDefault="00320C85" w:rsidP="00320C85">
      <w:pPr>
        <w:rPr>
          <w:sz w:val="24"/>
          <w:szCs w:val="24"/>
        </w:rPr>
      </w:pPr>
      <w:r w:rsidRPr="00DE56EA">
        <w:rPr>
          <w:sz w:val="24"/>
          <w:szCs w:val="24"/>
        </w:rPr>
        <w:t xml:space="preserve">November </w:t>
      </w:r>
      <w:r w:rsidR="001A4B1B">
        <w:rPr>
          <w:sz w:val="24"/>
          <w:szCs w:val="24"/>
        </w:rPr>
        <w:t>4</w:t>
      </w:r>
      <w:r w:rsidRPr="00DE56EA">
        <w:rPr>
          <w:sz w:val="24"/>
          <w:szCs w:val="24"/>
        </w:rPr>
        <w:t xml:space="preserve"> (Monday) – Vocals (P152)</w:t>
      </w:r>
    </w:p>
    <w:p w14:paraId="2E05F415" w14:textId="33B05D6C" w:rsidR="00320C85" w:rsidRPr="00DE56EA" w:rsidRDefault="00320C85" w:rsidP="00320C85">
      <w:pPr>
        <w:rPr>
          <w:sz w:val="24"/>
          <w:szCs w:val="24"/>
        </w:rPr>
      </w:pPr>
      <w:r w:rsidRPr="00DE56EA">
        <w:rPr>
          <w:sz w:val="24"/>
          <w:szCs w:val="24"/>
        </w:rPr>
        <w:t xml:space="preserve">November </w:t>
      </w:r>
      <w:r w:rsidR="001A4B1B">
        <w:rPr>
          <w:sz w:val="24"/>
          <w:szCs w:val="24"/>
        </w:rPr>
        <w:t>5</w:t>
      </w:r>
      <w:r w:rsidRPr="00DE56EA">
        <w:rPr>
          <w:sz w:val="24"/>
          <w:szCs w:val="24"/>
        </w:rPr>
        <w:t xml:space="preserve"> (Tuesday) – Vocals (P152)</w:t>
      </w:r>
    </w:p>
    <w:p w14:paraId="1697605D" w14:textId="6F92C5E7" w:rsidR="00320C85" w:rsidRPr="00DE56EA" w:rsidRDefault="00320C85" w:rsidP="00320C85">
      <w:pPr>
        <w:rPr>
          <w:sz w:val="24"/>
          <w:szCs w:val="24"/>
        </w:rPr>
      </w:pPr>
      <w:r w:rsidRPr="00DE56EA">
        <w:rPr>
          <w:sz w:val="24"/>
          <w:szCs w:val="24"/>
        </w:rPr>
        <w:t xml:space="preserve">November </w:t>
      </w:r>
      <w:r w:rsidR="001A4B1B">
        <w:rPr>
          <w:sz w:val="24"/>
          <w:szCs w:val="24"/>
        </w:rPr>
        <w:t>6</w:t>
      </w:r>
      <w:r w:rsidRPr="00DE56EA">
        <w:rPr>
          <w:sz w:val="24"/>
          <w:szCs w:val="24"/>
        </w:rPr>
        <w:t xml:space="preserve"> (Wednesday) – Dance (PAC)</w:t>
      </w:r>
    </w:p>
    <w:p w14:paraId="543F36AC" w14:textId="79F332DF" w:rsidR="00320C85" w:rsidRDefault="00320C85" w:rsidP="00320C85">
      <w:pPr>
        <w:rPr>
          <w:sz w:val="24"/>
          <w:szCs w:val="24"/>
        </w:rPr>
      </w:pPr>
      <w:r w:rsidRPr="00DE56EA">
        <w:rPr>
          <w:sz w:val="24"/>
          <w:szCs w:val="24"/>
        </w:rPr>
        <w:t xml:space="preserve">November </w:t>
      </w:r>
      <w:r w:rsidR="001A4B1B">
        <w:rPr>
          <w:sz w:val="24"/>
          <w:szCs w:val="24"/>
        </w:rPr>
        <w:t>7</w:t>
      </w:r>
      <w:r w:rsidRPr="00DE56EA">
        <w:rPr>
          <w:sz w:val="24"/>
          <w:szCs w:val="24"/>
        </w:rPr>
        <w:t xml:space="preserve"> (Thursday) – Invited Call Backs- Cold Reading / Possible Vocals (P152)</w:t>
      </w:r>
    </w:p>
    <w:p w14:paraId="19C8BD05" w14:textId="18DB0ECF" w:rsidR="001E4048" w:rsidRPr="00DE56EA" w:rsidRDefault="003863E3" w:rsidP="00320C85">
      <w:pPr>
        <w:rPr>
          <w:sz w:val="24"/>
          <w:szCs w:val="24"/>
        </w:rPr>
      </w:pPr>
      <w:r>
        <w:rPr>
          <w:sz w:val="24"/>
          <w:szCs w:val="24"/>
        </w:rPr>
        <w:t xml:space="preserve">November 8 (Friday) – Cast meeting, read through, measurements, Band App, </w:t>
      </w:r>
      <w:proofErr w:type="spellStart"/>
      <w:r>
        <w:rPr>
          <w:sz w:val="24"/>
          <w:szCs w:val="24"/>
        </w:rPr>
        <w:t>etc</w:t>
      </w:r>
      <w:proofErr w:type="spellEnd"/>
      <w:r>
        <w:rPr>
          <w:sz w:val="24"/>
          <w:szCs w:val="24"/>
        </w:rPr>
        <w:t>…</w:t>
      </w:r>
    </w:p>
    <w:p w14:paraId="0752509B" w14:textId="4CD68664" w:rsidR="00DB78A9" w:rsidRPr="00DE56EA" w:rsidRDefault="00DB78A9" w:rsidP="00DB78A9">
      <w:pPr>
        <w:jc w:val="center"/>
        <w:rPr>
          <w:b/>
          <w:bCs/>
          <w:sz w:val="24"/>
          <w:szCs w:val="24"/>
        </w:rPr>
      </w:pPr>
      <w:r w:rsidRPr="00DE56EA">
        <w:rPr>
          <w:b/>
          <w:bCs/>
          <w:sz w:val="24"/>
          <w:szCs w:val="24"/>
        </w:rPr>
        <w:t>*Cast List Posted over weekend*</w:t>
      </w:r>
    </w:p>
    <w:p w14:paraId="4811779C" w14:textId="67FC397B" w:rsidR="00DB78A9" w:rsidRPr="00DE56EA" w:rsidRDefault="00DB78A9" w:rsidP="00DB78A9">
      <w:pPr>
        <w:rPr>
          <w:sz w:val="24"/>
          <w:szCs w:val="24"/>
        </w:rPr>
      </w:pPr>
      <w:r w:rsidRPr="00DE56EA">
        <w:rPr>
          <w:b/>
          <w:bCs/>
          <w:sz w:val="24"/>
          <w:szCs w:val="24"/>
        </w:rPr>
        <w:t xml:space="preserve">Performance Dates: </w:t>
      </w:r>
      <w:r w:rsidRPr="00DE56EA">
        <w:rPr>
          <w:sz w:val="24"/>
          <w:szCs w:val="24"/>
        </w:rPr>
        <w:t>Feb. 2</w:t>
      </w:r>
      <w:r w:rsidR="002626C9">
        <w:rPr>
          <w:sz w:val="24"/>
          <w:szCs w:val="24"/>
        </w:rPr>
        <w:t>0</w:t>
      </w:r>
      <w:r w:rsidRPr="00DE56EA">
        <w:rPr>
          <w:sz w:val="24"/>
          <w:szCs w:val="24"/>
        </w:rPr>
        <w:t>-2</w:t>
      </w:r>
      <w:r w:rsidR="002626C9">
        <w:rPr>
          <w:sz w:val="24"/>
          <w:szCs w:val="24"/>
        </w:rPr>
        <w:t>2</w:t>
      </w:r>
      <w:r w:rsidRPr="00DE56EA">
        <w:rPr>
          <w:sz w:val="24"/>
          <w:szCs w:val="24"/>
        </w:rPr>
        <w:t xml:space="preserve"> &amp; Feb 2</w:t>
      </w:r>
      <w:r w:rsidR="00961C41">
        <w:rPr>
          <w:sz w:val="24"/>
          <w:szCs w:val="24"/>
        </w:rPr>
        <w:t>7</w:t>
      </w:r>
      <w:r w:rsidRPr="00DE56EA">
        <w:rPr>
          <w:sz w:val="24"/>
          <w:szCs w:val="24"/>
        </w:rPr>
        <w:t xml:space="preserve"> – Mar </w:t>
      </w:r>
      <w:r w:rsidR="00961C41">
        <w:rPr>
          <w:sz w:val="24"/>
          <w:szCs w:val="24"/>
        </w:rPr>
        <w:t>1</w:t>
      </w:r>
      <w:r w:rsidRPr="00DE56EA">
        <w:rPr>
          <w:sz w:val="24"/>
          <w:szCs w:val="24"/>
        </w:rPr>
        <w:t xml:space="preserve">, </w:t>
      </w:r>
      <w:proofErr w:type="gramStart"/>
      <w:r w:rsidRPr="00DE56EA">
        <w:rPr>
          <w:sz w:val="24"/>
          <w:szCs w:val="24"/>
        </w:rPr>
        <w:t>2024</w:t>
      </w:r>
      <w:proofErr w:type="gramEnd"/>
      <w:r w:rsidR="00CF62ED">
        <w:rPr>
          <w:sz w:val="24"/>
          <w:szCs w:val="24"/>
        </w:rPr>
        <w:t xml:space="preserve"> all shows at 7:00pm</w:t>
      </w:r>
    </w:p>
    <w:p w14:paraId="51840FD6" w14:textId="6F717089" w:rsidR="00DB78A9" w:rsidRPr="00DE56EA" w:rsidRDefault="00DB78A9" w:rsidP="00DB78A9">
      <w:pPr>
        <w:rPr>
          <w:sz w:val="24"/>
          <w:szCs w:val="24"/>
        </w:rPr>
      </w:pPr>
      <w:r w:rsidRPr="00DE56EA">
        <w:rPr>
          <w:b/>
          <w:bCs/>
          <w:sz w:val="24"/>
          <w:szCs w:val="24"/>
        </w:rPr>
        <w:t>Cast size</w:t>
      </w:r>
      <w:r w:rsidRPr="00DE56EA">
        <w:rPr>
          <w:sz w:val="24"/>
          <w:szCs w:val="24"/>
        </w:rPr>
        <w:t xml:space="preserve">: </w:t>
      </w:r>
      <w:r w:rsidR="00961C41">
        <w:rPr>
          <w:sz w:val="24"/>
          <w:szCs w:val="24"/>
        </w:rPr>
        <w:t xml:space="preserve">Approximately </w:t>
      </w:r>
      <w:r w:rsidR="00437B93">
        <w:rPr>
          <w:sz w:val="24"/>
          <w:szCs w:val="24"/>
        </w:rPr>
        <w:t>30</w:t>
      </w:r>
      <w:r w:rsidRPr="00DE56EA">
        <w:rPr>
          <w:sz w:val="24"/>
          <w:szCs w:val="24"/>
        </w:rPr>
        <w:t xml:space="preserve"> roles (Character list posted in Drama Room)</w:t>
      </w:r>
    </w:p>
    <w:p w14:paraId="1314305A" w14:textId="65C8DF32" w:rsidR="00DB78A9" w:rsidRPr="00DE56EA" w:rsidRDefault="00DB78A9" w:rsidP="00DB78A9">
      <w:pPr>
        <w:rPr>
          <w:sz w:val="24"/>
          <w:szCs w:val="24"/>
        </w:rPr>
      </w:pPr>
      <w:r w:rsidRPr="00DE56EA">
        <w:rPr>
          <w:b/>
          <w:bCs/>
          <w:sz w:val="24"/>
          <w:szCs w:val="24"/>
        </w:rPr>
        <w:t>To prepare</w:t>
      </w:r>
      <w:r w:rsidRPr="00DE56EA">
        <w:rPr>
          <w:sz w:val="24"/>
          <w:szCs w:val="24"/>
        </w:rPr>
        <w:t xml:space="preserve">: </w:t>
      </w:r>
      <w:r w:rsidRPr="00DE56EA">
        <w:rPr>
          <w:b/>
          <w:bCs/>
          <w:sz w:val="24"/>
          <w:szCs w:val="24"/>
        </w:rPr>
        <w:t>Vocal Day</w:t>
      </w:r>
      <w:r w:rsidRPr="00DE56EA">
        <w:rPr>
          <w:sz w:val="24"/>
          <w:szCs w:val="24"/>
        </w:rPr>
        <w:t xml:space="preserve">. Sign up for a day and time. Prepare </w:t>
      </w:r>
      <w:r w:rsidR="00437B93">
        <w:rPr>
          <w:sz w:val="24"/>
          <w:szCs w:val="24"/>
        </w:rPr>
        <w:t xml:space="preserve">one of the options </w:t>
      </w:r>
      <w:r w:rsidR="00694DB3">
        <w:rPr>
          <w:sz w:val="24"/>
          <w:szCs w:val="24"/>
        </w:rPr>
        <w:t xml:space="preserve">given from </w:t>
      </w:r>
      <w:r w:rsidR="00694DB3" w:rsidRPr="00694DB3">
        <w:rPr>
          <w:i/>
          <w:iCs/>
          <w:sz w:val="24"/>
          <w:szCs w:val="24"/>
        </w:rPr>
        <w:t>The Addam’s Family</w:t>
      </w:r>
      <w:r w:rsidR="00694DB3" w:rsidRPr="00694DB3">
        <w:rPr>
          <w:sz w:val="24"/>
          <w:szCs w:val="24"/>
        </w:rPr>
        <w:t xml:space="preserve"> </w:t>
      </w:r>
      <w:r w:rsidR="002F2D47">
        <w:rPr>
          <w:sz w:val="24"/>
          <w:szCs w:val="24"/>
        </w:rPr>
        <w:t>you will sing with backing tracks</w:t>
      </w:r>
      <w:r w:rsidR="00F16A4F">
        <w:rPr>
          <w:sz w:val="24"/>
          <w:szCs w:val="24"/>
        </w:rPr>
        <w:t xml:space="preserve"> </w:t>
      </w:r>
      <w:r w:rsidRPr="00DE56EA">
        <w:rPr>
          <w:sz w:val="24"/>
          <w:szCs w:val="24"/>
        </w:rPr>
        <w:t>(NO A CAPELLA)</w:t>
      </w:r>
      <w:r w:rsidR="002F2D47">
        <w:rPr>
          <w:sz w:val="24"/>
          <w:szCs w:val="24"/>
        </w:rPr>
        <w:t>.</w:t>
      </w:r>
    </w:p>
    <w:p w14:paraId="4E1FFFDE" w14:textId="3F37AE79" w:rsidR="00DB78A9" w:rsidRPr="00DE56EA" w:rsidRDefault="00DB78A9" w:rsidP="00DB78A9">
      <w:pPr>
        <w:rPr>
          <w:sz w:val="24"/>
          <w:szCs w:val="24"/>
        </w:rPr>
      </w:pPr>
      <w:r w:rsidRPr="00DE56EA">
        <w:rPr>
          <w:b/>
          <w:bCs/>
          <w:sz w:val="24"/>
          <w:szCs w:val="24"/>
        </w:rPr>
        <w:t>Dance Day</w:t>
      </w:r>
      <w:r w:rsidRPr="00DE56EA">
        <w:rPr>
          <w:sz w:val="24"/>
          <w:szCs w:val="24"/>
        </w:rPr>
        <w:t>: Wear comfortable clothing including tennis shoes/dance shoes</w:t>
      </w:r>
      <w:r w:rsidR="00724BA6">
        <w:rPr>
          <w:sz w:val="24"/>
          <w:szCs w:val="24"/>
        </w:rPr>
        <w:t xml:space="preserve"> (no bare feet)</w:t>
      </w:r>
      <w:r w:rsidRPr="00DE56EA">
        <w:rPr>
          <w:sz w:val="24"/>
          <w:szCs w:val="24"/>
        </w:rPr>
        <w:t xml:space="preserve">. Bring water and stretch. All students will be taught a short section of choreography. Make sure to have patience and a good attitude </w:t>
      </w:r>
      <w:r w:rsidRPr="00DE56E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DE56EA">
        <w:rPr>
          <w:sz w:val="24"/>
          <w:szCs w:val="24"/>
        </w:rPr>
        <w:t xml:space="preserve"> You will be given a number (please have it clearly displayed for our team to see). </w:t>
      </w:r>
    </w:p>
    <w:p w14:paraId="6F6D8BB3" w14:textId="58953F7F" w:rsidR="00DE56EA" w:rsidRDefault="00DB78A9" w:rsidP="00DB78A9">
      <w:pPr>
        <w:rPr>
          <w:sz w:val="24"/>
          <w:szCs w:val="24"/>
        </w:rPr>
      </w:pPr>
      <w:r w:rsidRPr="00DE56EA">
        <w:rPr>
          <w:b/>
          <w:bCs/>
          <w:sz w:val="24"/>
          <w:szCs w:val="24"/>
        </w:rPr>
        <w:t>Call backs</w:t>
      </w:r>
      <w:r w:rsidRPr="00DE56EA">
        <w:rPr>
          <w:sz w:val="24"/>
          <w:szCs w:val="24"/>
        </w:rPr>
        <w:t xml:space="preserve">: Invited students will be asked to cold read from script. Make strong character choices (practice reading out loud beforehand). Students may also be asked to sing specific sections from the play. </w:t>
      </w:r>
      <w:r w:rsidR="00DE56EA" w:rsidRPr="00DE56EA">
        <w:rPr>
          <w:sz w:val="24"/>
          <w:szCs w:val="24"/>
        </w:rPr>
        <w:t xml:space="preserve">It is important to be familiar with the show. </w:t>
      </w:r>
    </w:p>
    <w:p w14:paraId="2B05D248" w14:textId="098A4284" w:rsidR="00DE56EA" w:rsidRDefault="00DE56EA" w:rsidP="00DB78A9">
      <w:pPr>
        <w:rPr>
          <w:sz w:val="24"/>
          <w:szCs w:val="24"/>
        </w:rPr>
      </w:pPr>
      <w:r>
        <w:rPr>
          <w:sz w:val="24"/>
          <w:szCs w:val="24"/>
        </w:rPr>
        <w:t xml:space="preserve">If you are offered a role in the cast, congratulations! We begin on </w:t>
      </w:r>
      <w:r w:rsidR="008D259C">
        <w:rPr>
          <w:sz w:val="24"/>
          <w:szCs w:val="24"/>
        </w:rPr>
        <w:t>Friday with introductions</w:t>
      </w:r>
      <w:r w:rsidR="00F00B05">
        <w:rPr>
          <w:sz w:val="24"/>
          <w:szCs w:val="24"/>
        </w:rPr>
        <w:t>,</w:t>
      </w:r>
      <w:r w:rsidR="008D259C">
        <w:rPr>
          <w:sz w:val="24"/>
          <w:szCs w:val="24"/>
        </w:rPr>
        <w:t xml:space="preserve"> </w:t>
      </w:r>
      <w:r w:rsidR="00F00B05">
        <w:rPr>
          <w:sz w:val="24"/>
          <w:szCs w:val="24"/>
        </w:rPr>
        <w:t>taking costume measurements and reading the script</w:t>
      </w:r>
      <w:r>
        <w:rPr>
          <w:sz w:val="24"/>
          <w:szCs w:val="24"/>
        </w:rPr>
        <w:t xml:space="preserve">. </w:t>
      </w:r>
    </w:p>
    <w:p w14:paraId="1E8CD8F2" w14:textId="1B7EB759" w:rsidR="00DE56EA" w:rsidRPr="00DE56EA" w:rsidRDefault="00DE56EA" w:rsidP="00DB78A9">
      <w:pPr>
        <w:rPr>
          <w:sz w:val="24"/>
          <w:szCs w:val="24"/>
        </w:rPr>
      </w:pPr>
      <w:r>
        <w:rPr>
          <w:sz w:val="24"/>
          <w:szCs w:val="24"/>
        </w:rPr>
        <w:t>If you are not selected this time for the cast, make sure to fill out a crew application, so we know a good place for you. Thanks for being</w:t>
      </w:r>
      <w:r w:rsidR="00040174">
        <w:rPr>
          <w:sz w:val="24"/>
          <w:szCs w:val="24"/>
        </w:rPr>
        <w:t xml:space="preserve"> a part of this great production!</w:t>
      </w:r>
    </w:p>
    <w:sectPr w:rsidR="00DE56EA" w:rsidRPr="00DE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93F10"/>
    <w:multiLevelType w:val="hybridMultilevel"/>
    <w:tmpl w:val="BF4E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65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08"/>
    <w:rsid w:val="00040174"/>
    <w:rsid w:val="0008187F"/>
    <w:rsid w:val="001A4B1B"/>
    <w:rsid w:val="001E4048"/>
    <w:rsid w:val="002626C9"/>
    <w:rsid w:val="002741E4"/>
    <w:rsid w:val="002F2D47"/>
    <w:rsid w:val="00320C85"/>
    <w:rsid w:val="003863E3"/>
    <w:rsid w:val="00437B93"/>
    <w:rsid w:val="004A7656"/>
    <w:rsid w:val="004D2708"/>
    <w:rsid w:val="005009A9"/>
    <w:rsid w:val="00545572"/>
    <w:rsid w:val="00576232"/>
    <w:rsid w:val="00694DB3"/>
    <w:rsid w:val="00724BA6"/>
    <w:rsid w:val="00886C58"/>
    <w:rsid w:val="008D259C"/>
    <w:rsid w:val="00961C41"/>
    <w:rsid w:val="00CF62ED"/>
    <w:rsid w:val="00DB78A9"/>
    <w:rsid w:val="00DE56EA"/>
    <w:rsid w:val="00EB28F0"/>
    <w:rsid w:val="00EF4144"/>
    <w:rsid w:val="00F00B05"/>
    <w:rsid w:val="00F16A4F"/>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A38A"/>
  <w15:chartTrackingRefBased/>
  <w15:docId w15:val="{86A31E68-A20C-4576-B1EB-05FFE9B2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Cory</dc:creator>
  <cp:keywords/>
  <dc:description/>
  <cp:lastModifiedBy>Finch, Cory</cp:lastModifiedBy>
  <cp:revision>2</cp:revision>
  <cp:lastPrinted>2024-10-04T22:39:00Z</cp:lastPrinted>
  <dcterms:created xsi:type="dcterms:W3CDTF">2024-10-04T22:42:00Z</dcterms:created>
  <dcterms:modified xsi:type="dcterms:W3CDTF">2024-10-04T22:42:00Z</dcterms:modified>
</cp:coreProperties>
</file>